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CIPCA Monthly Board Meeting</w:t>
      </w:r>
    </w:p>
    <w:p w:rsidR="00000000" w:rsidDel="00000000" w:rsidP="00000000" w:rsidRDefault="00000000" w:rsidRPr="00000000" w14:paraId="00000002">
      <w:pPr>
        <w:rPr/>
      </w:pPr>
      <w:r w:rsidDel="00000000" w:rsidR="00000000" w:rsidRPr="00000000">
        <w:rPr>
          <w:rtl w:val="0"/>
        </w:rPr>
        <w:t xml:space="preserve">Thu, Jul 9, 2026</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Summary:</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The meeting reviewed conference readiness, sponsorship intake, treasury status, and the planned migration from Wild Apricot to a new Wix site intended to host membership, event registration, and sponsor content.</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Finance and registration: the preliminary treasury shows just under $3,000 on hand and an estimated roughly $9,000 if 75 attendees register; a $2,300 payment remains to be allocated among sponsors and event income. Sponsorship sales are routed through the event ticket with three preset tiers to minimize manual processing; Dominic and Nicolas are handling sponsor intake and Nicolas summarized current sponsor commitments and tier benefits. Physical sponsorship certificates are being produced for conference presentations.</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Fonts w:ascii="Arial Unicode MS" w:cs="Arial Unicode MS" w:eastAsia="Arial Unicode MS" w:hAnsi="Arial Unicode MS"/>
          <w:rtl w:val="0"/>
        </w:rPr>
        <w:t xml:space="preserve">Website and migration: Kirsten presented a Wix prototype (≈98% ready) with a refreshed logo, cleaner homepage, blog for newsletters, member pages, event booking, payment flows (member/non‑member pricing), notifications, and QuickBooks/invoicing integration options. Imported contacts currently appear as email subscribers and about 75 people need manual conversion to site members; Sophie volunteered to help and Ashley will enter membership data manually. The team debated timing to switch off Wild Apricot to avoid duplicate payments and registration overlap; a soft launch/internal test followed by a short maintenance window and public rollout with login instructions is planned. Wix publishing is pending support action and some configuration items (business Gmail link, push notifications) remain.</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Sponsorships and site placement: the group agreed on a dedicated sponsorship page with tier descriptions rather than treating sponsors as tickets, and Kirsten will build a sponsorship page once she receives Ashley’s sponsorship PDF. The team discussed sponsor ad placement constraints and decided on a designated sponsor section or bespoke diamond placement rather than altering core branding. A sponsor‑focused email blast is planned roughly one month before the conference and Sophie will provide a sponsor/payment list for communications.</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Operations and communications: role gaps were noted—newsletter lead is vacant so Sophie will send ad‑hoc communications; simple admin QRGs and a links library for Wix tasks were requested. Several team members flagged upcoming July–September absences that may affect the migration window and conference support. Conference logistics include demonstrating the new site during the conference welcome slot and using that session to introduce members to the platform; Ashley or Kirsten offered to present or demo if available. Unresolved items include final Wix publishing, completion of membership conversions, push notification configuration.</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Chapters &amp; Topics:</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Opening, attendance, and small talk</w:t>
      </w:r>
    </w:p>
    <w:p w:rsidR="00000000" w:rsidDel="00000000" w:rsidP="00000000" w:rsidRDefault="00000000" w:rsidRPr="00000000" w14:paraId="00000014">
      <w:pPr>
        <w:rPr/>
      </w:pPr>
      <w:r w:rsidDel="00000000" w:rsidR="00000000" w:rsidRPr="00000000">
        <w:rPr>
          <w:rtl w:val="0"/>
        </w:rPr>
        <w:t xml:space="preserve">The meeting began with informal greetings, brief technical and seating remarks, and attendees confirming presence before formally starting the agenda. Dominic noted he had a quick question and indicated people were present and ready to proceed.</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Conference logistics and lanyards</w:t>
      </w:r>
    </w:p>
    <w:p w:rsidR="00000000" w:rsidDel="00000000" w:rsidP="00000000" w:rsidRDefault="00000000" w:rsidRPr="00000000" w14:paraId="00000017">
      <w:pPr>
        <w:rPr/>
      </w:pPr>
      <w:r w:rsidDel="00000000" w:rsidR="00000000" w:rsidRPr="00000000">
        <w:rPr>
          <w:rtl w:val="0"/>
        </w:rPr>
        <w:t xml:space="preserve">Dominic raised conference logistics, saying he signed up to handle lanyards and attendance and plans to use Nicolas’s attendee list to produce preprinted lanyards; the group discussed whether preprinted lanyards can be recycled annually and general readiness for conference duties.</w:t>
      </w:r>
    </w:p>
    <w:p w:rsidR="00000000" w:rsidDel="00000000" w:rsidP="00000000" w:rsidRDefault="00000000" w:rsidRPr="00000000" w14:paraId="00000018">
      <w:pPr>
        <w:rPr/>
      </w:pPr>
      <w:r w:rsidDel="00000000" w:rsidR="00000000" w:rsidRPr="00000000">
        <w:rPr>
          <w:rtl w:val="0"/>
        </w:rPr>
        <w:t xml:space="preserve">* Dominic signed up to manage lanyards and will use Nicolas’s attendee list to print them.</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Treasury and sponsorship administration</w:t>
      </w:r>
    </w:p>
    <w:p w:rsidR="00000000" w:rsidDel="00000000" w:rsidP="00000000" w:rsidRDefault="00000000" w:rsidRPr="00000000" w14:paraId="0000001B">
      <w:pPr>
        <w:rPr/>
      </w:pPr>
      <w:r w:rsidDel="00000000" w:rsidR="00000000" w:rsidRPr="00000000">
        <w:rPr>
          <w:rtl w:val="0"/>
        </w:rPr>
        <w:t xml:space="preserve">The board reviewed the treasurer report showing slightly under $3,000 on hand and an expected ~ $9,000 if 75 attendees join; participants noted sponsor payments recorded via AffiniPay and discussed allocating a $2,300 June payment and using Wild Apricot to break out payments and manage event tickets for sponsor levels.</w:t>
      </w:r>
    </w:p>
    <w:p w:rsidR="00000000" w:rsidDel="00000000" w:rsidP="00000000" w:rsidRDefault="00000000" w:rsidRPr="00000000" w14:paraId="0000001C">
      <w:pPr>
        <w:rPr/>
      </w:pPr>
      <w:r w:rsidDel="00000000" w:rsidR="00000000" w:rsidRPr="00000000">
        <w:rPr>
          <w:rtl w:val="0"/>
        </w:rPr>
        <w:t xml:space="preserve">* The treasury balance is just under $3,000 and the conference could net about $9,000 if 75 people attend.</w:t>
      </w:r>
    </w:p>
    <w:p w:rsidR="00000000" w:rsidDel="00000000" w:rsidP="00000000" w:rsidRDefault="00000000" w:rsidRPr="00000000" w14:paraId="0000001D">
      <w:pPr>
        <w:rPr/>
      </w:pPr>
      <w:r w:rsidDel="00000000" w:rsidR="00000000" w:rsidRPr="00000000">
        <w:rPr>
          <w:rtl w:val="0"/>
        </w:rPr>
        <w:t xml:space="preserve">* A $2,300 payment received in June still needs to be allocated to specific sponsor/event categories in the accounting system.</w:t>
      </w:r>
    </w:p>
    <w:p w:rsidR="00000000" w:rsidDel="00000000" w:rsidP="00000000" w:rsidRDefault="00000000" w:rsidRPr="00000000" w14:paraId="0000001E">
      <w:pPr>
        <w:rPr/>
      </w:pPr>
      <w:r w:rsidDel="00000000" w:rsidR="00000000" w:rsidRPr="00000000">
        <w:rPr>
          <w:rtl w:val="0"/>
        </w:rPr>
        <w:t xml:space="preserve">* Sponsorship signups are configured as event tickets with emerald/gold/silver options to avoid manual processing.</w:t>
      </w:r>
    </w:p>
    <w:p w:rsidR="00000000" w:rsidDel="00000000" w:rsidP="00000000" w:rsidRDefault="00000000" w:rsidRPr="00000000" w14:paraId="0000001F">
      <w:pPr>
        <w:rPr/>
      </w:pPr>
      <w:r w:rsidDel="00000000" w:rsidR="00000000" w:rsidRPr="00000000">
        <w:rPr>
          <w:rtl w:val="0"/>
        </w:rPr>
        <w:t xml:space="preserve">* The newsletter role is vacant; Sophie will send ad‑hoc emails until a newsletter person is hired.</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Website prototype—design and homepage content</w:t>
      </w:r>
    </w:p>
    <w:p w:rsidR="00000000" w:rsidDel="00000000" w:rsidP="00000000" w:rsidRDefault="00000000" w:rsidRPr="00000000" w14:paraId="00000022">
      <w:pPr>
        <w:rPr/>
      </w:pPr>
      <w:r w:rsidDel="00000000" w:rsidR="00000000" w:rsidRPr="00000000">
        <w:rPr>
          <w:rtl w:val="0"/>
        </w:rPr>
        <w:t xml:space="preserve">Kirsten presented the Wix prototype and explained the cleaner design, refreshed logo, consistent fonts, and homepage sections including mission/vision, impact metrics, and sponsor logo links; she recommended replacing AI images with real tour photos and confirmed the PNG logo was shared with Sophie for files.</w:t>
      </w:r>
    </w:p>
    <w:p w:rsidR="00000000" w:rsidDel="00000000" w:rsidP="00000000" w:rsidRDefault="00000000" w:rsidRPr="00000000" w14:paraId="00000023">
      <w:pPr>
        <w:rPr/>
      </w:pPr>
      <w:r w:rsidDel="00000000" w:rsidR="00000000" w:rsidRPr="00000000">
        <w:rPr>
          <w:rtl w:val="0"/>
        </w:rPr>
        <w:t xml:space="preserve">* Kirsten presented a Wix site prototype with a refreshed logo, homepage content, sponsor links, and placeholders for mission and impact metrics.</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Publishing, email linkage, and compliance pages</w:t>
      </w:r>
    </w:p>
    <w:p w:rsidR="00000000" w:rsidDel="00000000" w:rsidP="00000000" w:rsidRDefault="00000000" w:rsidRPr="00000000" w14:paraId="00000026">
      <w:pPr>
        <w:rPr/>
      </w:pPr>
      <w:r w:rsidDel="00000000" w:rsidR="00000000" w:rsidRPr="00000000">
        <w:rPr>
          <w:rtl w:val="0"/>
        </w:rPr>
        <w:t xml:space="preserve">The group confirmed the site is in preview and not published; Ashley asked whether the contact email links directly to Gmail, and Kirsten explained she is working with Wix to connect a business email but linking external domains has been challenging and should be resolved in 24–48 hours; Kirsten also reviewed privacy and accessibility statements required by law and asked that update dates be maintained.</w:t>
      </w:r>
    </w:p>
    <w:p w:rsidR="00000000" w:rsidDel="00000000" w:rsidP="00000000" w:rsidRDefault="00000000" w:rsidRPr="00000000" w14:paraId="00000027">
      <w:pPr>
        <w:rPr/>
      </w:pPr>
      <w:r w:rsidDel="00000000" w:rsidR="00000000" w:rsidRPr="00000000">
        <w:rPr>
          <w:rtl w:val="0"/>
        </w:rPr>
        <w:t xml:space="preserve">* The Wix site is in preview and not published; Kirsten is working with Wix to connect Gmail and publish the site within 24–48 hours.</w:t>
      </w:r>
    </w:p>
    <w:p w:rsidR="00000000" w:rsidDel="00000000" w:rsidP="00000000" w:rsidRDefault="00000000" w:rsidRPr="00000000" w14:paraId="00000028">
      <w:pPr>
        <w:rPr/>
      </w:pPr>
      <w:r w:rsidDel="00000000" w:rsidR="00000000" w:rsidRPr="00000000">
        <w:rPr>
          <w:rtl w:val="0"/>
        </w:rPr>
        <w:t xml:space="preserve">* Required privacy and accessibility statements are included and must remain on the site, with dates updated when changed.</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Events, newsletters, and resource strategy</w:t>
      </w:r>
    </w:p>
    <w:p w:rsidR="00000000" w:rsidDel="00000000" w:rsidP="00000000" w:rsidRDefault="00000000" w:rsidRPr="00000000" w14:paraId="0000002B">
      <w:pPr>
        <w:rPr/>
      </w:pPr>
      <w:r w:rsidDel="00000000" w:rsidR="00000000" w:rsidRPr="00000000">
        <w:rPr>
          <w:rtl w:val="0"/>
        </w:rPr>
        <w:t xml:space="preserve">Kirsten demonstrated the events page and noted calendar booking quirks for single events, recommended using the Wix blog to post newsletters (with comments and push notifications) to increase engagement, and suggested linking primary external resources such as the EPA rather than maintaining an extensive static resource list to avoid broken links.</w:t>
      </w:r>
    </w:p>
    <w:p w:rsidR="00000000" w:rsidDel="00000000" w:rsidP="00000000" w:rsidRDefault="00000000" w:rsidRPr="00000000" w14:paraId="0000002C">
      <w:pPr>
        <w:rPr/>
      </w:pPr>
      <w:r w:rsidDel="00000000" w:rsidR="00000000" w:rsidRPr="00000000">
        <w:rPr>
          <w:rtl w:val="0"/>
        </w:rPr>
        <w:t xml:space="preserve">* The site includes a blog for posting newsletters, push notifications/automations, and a streamlined resource strategy linking to authoritative external pages like the EPA.</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Backend dashboard, payments, and admin support</w:t>
      </w:r>
    </w:p>
    <w:p w:rsidR="00000000" w:rsidDel="00000000" w:rsidP="00000000" w:rsidRDefault="00000000" w:rsidRPr="00000000" w14:paraId="0000002F">
      <w:pPr>
        <w:rPr/>
      </w:pPr>
      <w:r w:rsidDel="00000000" w:rsidR="00000000" w:rsidRPr="00000000">
        <w:rPr>
          <w:rtl w:val="0"/>
        </w:rPr>
        <w:t xml:space="preserve">Kirsten walked through the Wix dashboard features including a setup overview, activity analytics (not yet active because the site isn't published), booking calendar complexities, and payment options; she recommended sticking with credit‑card processing to reduce fees, noted invoicing and QuickBooks integrations for financial management, and suggested creating a simple administrator QRG library with Sophie to capture common tasks.</w:t>
      </w:r>
    </w:p>
    <w:p w:rsidR="00000000" w:rsidDel="00000000" w:rsidP="00000000" w:rsidRDefault="00000000" w:rsidRPr="00000000" w14:paraId="00000030">
      <w:pPr>
        <w:rPr/>
      </w:pPr>
      <w:r w:rsidDel="00000000" w:rsidR="00000000" w:rsidRPr="00000000">
        <w:rPr>
          <w:rtl w:val="0"/>
        </w:rPr>
        <w:t xml:space="preserve">* Wix payment tools are available and currently configured for credit‑card acceptance to minimize fees; the treasurer should review invoicing and QuickBooks options.</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Site features and blog setup</w:t>
      </w:r>
    </w:p>
    <w:p w:rsidR="00000000" w:rsidDel="00000000" w:rsidP="00000000" w:rsidRDefault="00000000" w:rsidRPr="00000000" w14:paraId="00000033">
      <w:pPr>
        <w:rPr/>
      </w:pPr>
      <w:r w:rsidDel="00000000" w:rsidR="00000000" w:rsidRPr="00000000">
        <w:rPr>
          <w:rtl w:val="0"/>
        </w:rPr>
        <w:t xml:space="preserve">Kirsten demonstrated the Wix backend including blog functionality for newsletters, post creation and ordering by publish date, and limited use of apps and site/mobile analytics. She noted marketing and e-commerce features are largely irrelevant for the nonprofit and explained how posts are managed by date.</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Analytics, customers, and AI credits</w:t>
      </w:r>
    </w:p>
    <w:p w:rsidR="00000000" w:rsidDel="00000000" w:rsidP="00000000" w:rsidRDefault="00000000" w:rsidRPr="00000000" w14:paraId="00000036">
      <w:pPr>
        <w:rPr/>
      </w:pPr>
      <w:r w:rsidDel="00000000" w:rsidR="00000000" w:rsidRPr="00000000">
        <w:rPr>
          <w:rtl w:val="0"/>
        </w:rPr>
        <w:t xml:space="preserve">The discussion covered analytics, customer and lead storage, and AI credits. Kirsten explained how the site will track real-time traffic and behavior, where members and non-members will be stored, and that the account includes 300 monthly AI credits for optional site agents.</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Membership import, member page, and notifications</w:t>
      </w:r>
    </w:p>
    <w:p w:rsidR="00000000" w:rsidDel="00000000" w:rsidP="00000000" w:rsidRDefault="00000000" w:rsidRPr="00000000" w14:paraId="00000039">
      <w:pPr>
        <w:rPr/>
      </w:pPr>
      <w:r w:rsidDel="00000000" w:rsidR="00000000" w:rsidRPr="00000000">
        <w:rPr>
          <w:rtl w:val="0"/>
        </w:rPr>
        <w:t xml:space="preserve">The team addressed the imported contacts issue: imported users are email subscribers and must be manually made site members. Kirsten outlined notification capabilities and scheduling for renewals, and Dominic offered assistance with the manual member assignments.</w:t>
      </w:r>
    </w:p>
    <w:p w:rsidR="00000000" w:rsidDel="00000000" w:rsidP="00000000" w:rsidRDefault="00000000" w:rsidRPr="00000000" w14:paraId="0000003A">
      <w:pPr>
        <w:rPr/>
      </w:pPr>
      <w:r w:rsidDel="00000000" w:rsidR="00000000" w:rsidRPr="00000000">
        <w:rPr>
          <w:rtl w:val="0"/>
        </w:rPr>
        <w:t xml:space="preserve">* Notifications and automated renewal reminders must be explicitly configured when creating the member page; they are not automatic by default.</w:t>
      </w:r>
    </w:p>
    <w:p w:rsidR="00000000" w:rsidDel="00000000" w:rsidP="00000000" w:rsidRDefault="00000000" w:rsidRPr="00000000" w14:paraId="0000003B">
      <w:pPr>
        <w:rPr/>
      </w:pPr>
      <w:r w:rsidDel="00000000" w:rsidR="00000000" w:rsidRPr="00000000">
        <w:rPr>
          <w:rtl w:val="0"/>
        </w:rPr>
        <w:t xml:space="preserve">* Imported contacts currently appear as email subscribers and about 75 people must be manually converted to site members to enable member-only pages.</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Transition timing, readiness, and availability</w:t>
      </w:r>
    </w:p>
    <w:p w:rsidR="00000000" w:rsidDel="00000000" w:rsidP="00000000" w:rsidRDefault="00000000" w:rsidRPr="00000000" w14:paraId="0000003E">
      <w:pPr>
        <w:rPr/>
      </w:pPr>
      <w:r w:rsidDel="00000000" w:rsidR="00000000" w:rsidRPr="00000000">
        <w:rPr>
          <w:rtl w:val="0"/>
        </w:rPr>
        <w:t xml:space="preserve">The group debated when to switch off Wild Apricot to avoid paying for two systems and discussed a short pause in registrations to prevent tracking/merging problems. Kirsten reported the site is ~98% ready and could go live next week pending Wix support, and several staff noted upcoming absences that affect the transition timeline.</w:t>
      </w:r>
    </w:p>
    <w:p w:rsidR="00000000" w:rsidDel="00000000" w:rsidP="00000000" w:rsidRDefault="00000000" w:rsidRPr="00000000" w14:paraId="0000003F">
      <w:pPr>
        <w:rPr/>
      </w:pPr>
      <w:r w:rsidDel="00000000" w:rsidR="00000000" w:rsidRPr="00000000">
        <w:rPr>
          <w:rtl w:val="0"/>
        </w:rPr>
        <w:t xml:space="preserve">* The team recommended pausing registrations during the platform switch window to avoid double-payments and spreadsheet merging issues.</w:t>
      </w:r>
    </w:p>
    <w:p w:rsidR="00000000" w:rsidDel="00000000" w:rsidP="00000000" w:rsidRDefault="00000000" w:rsidRPr="00000000" w14:paraId="00000040">
      <w:pPr>
        <w:rPr/>
      </w:pPr>
      <w:r w:rsidDel="00000000" w:rsidR="00000000" w:rsidRPr="00000000">
        <w:rPr>
          <w:rtl w:val="0"/>
        </w:rPr>
        <w:t xml:space="preserve">* Conference registration, payment processing, and member/non-member pricing are already configured on the Wix back end.</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Conference booking, payments, and remaining tasks</w:t>
      </w:r>
    </w:p>
    <w:p w:rsidR="00000000" w:rsidDel="00000000" w:rsidP="00000000" w:rsidRDefault="00000000" w:rsidRPr="00000000" w14:paraId="00000043">
      <w:pPr>
        <w:rPr/>
      </w:pPr>
      <w:r w:rsidDel="00000000" w:rsidR="00000000" w:rsidRPr="00000000">
        <w:rPr>
          <w:rtl w:val="0"/>
        </w:rPr>
        <w:t xml:space="preserve">Kirsten confirmed conference booking and payments are set up and said remaining items are minor, with membership and payments expected to be completed by Monday depending on Wix. Ashley committed to entering member data and linking meeting minutes and schedules, and Kirsten requested notification once members are added so she can create the member page.</w:t>
      </w:r>
    </w:p>
    <w:p w:rsidR="00000000" w:rsidDel="00000000" w:rsidP="00000000" w:rsidRDefault="00000000" w:rsidRPr="00000000" w14:paraId="00000044">
      <w:pPr>
        <w:rPr/>
      </w:pPr>
      <w:r w:rsidDel="00000000" w:rsidR="00000000" w:rsidRPr="00000000">
        <w:rPr>
          <w:rtl w:val="0"/>
        </w:rPr>
        <w:t xml:space="preserve">* The Wix site is nearly complete and ready to go live once final member assignments and a short list of items are finished.</w:t>
      </w:r>
    </w:p>
    <w:p w:rsidR="00000000" w:rsidDel="00000000" w:rsidP="00000000" w:rsidRDefault="00000000" w:rsidRPr="00000000" w14:paraId="00000045">
      <w:pPr>
        <w:rPr/>
      </w:pPr>
      <w:r w:rsidDel="00000000" w:rsidR="00000000" w:rsidRPr="00000000">
        <w:rPr>
          <w:rtl w:val="0"/>
        </w:rPr>
        <w:t xml:space="preserve">* Sophie will manually enter all membership information today to get members into Wix.</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Sponsorship structure and content</w:t>
      </w:r>
    </w:p>
    <w:p w:rsidR="00000000" w:rsidDel="00000000" w:rsidP="00000000" w:rsidRDefault="00000000" w:rsidRPr="00000000" w14:paraId="00000048">
      <w:pPr>
        <w:rPr/>
      </w:pPr>
      <w:r w:rsidDel="00000000" w:rsidR="00000000" w:rsidRPr="00000000">
        <w:rPr>
          <w:rtl w:val="0"/>
        </w:rPr>
        <w:t xml:space="preserve">The team reviewed sponsor ticketing options and agreed a dedicated sponsorship page with tier descriptions and associated ticket items would be preferable. Ashley offered to provide a sponsorship PDF for descriptions, and Kirsten agreed to add sponsorship navigation and ticket items; Natalie suggested showcasing past sponsors, which prompted a design preference discussion.</w:t>
      </w:r>
    </w:p>
    <w:p w:rsidR="00000000" w:rsidDel="00000000" w:rsidP="00000000" w:rsidRDefault="00000000" w:rsidRPr="00000000" w14:paraId="00000049">
      <w:pPr>
        <w:rPr/>
      </w:pPr>
      <w:r w:rsidDel="00000000" w:rsidR="00000000" w:rsidRPr="00000000">
        <w:rPr>
          <w:rtl w:val="0"/>
        </w:rPr>
        <w:t xml:space="preserve">* The group agreed to add a dedicated sponsorship page with tier descriptions and ticket items rather than treating sponsors as standard ticket types.</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FOG sponsorship details and certificates</w:t>
      </w:r>
    </w:p>
    <w:p w:rsidR="00000000" w:rsidDel="00000000" w:rsidP="00000000" w:rsidRDefault="00000000" w:rsidRPr="00000000" w14:paraId="0000004C">
      <w:pPr>
        <w:rPr/>
      </w:pPr>
      <w:r w:rsidDel="00000000" w:rsidR="00000000" w:rsidRPr="00000000">
        <w:rPr>
          <w:rtl w:val="0"/>
        </w:rPr>
        <w:t xml:space="preserve">Nicolas explained FOG-tier benefits and current sponsor signups, listed conference sponsors by tier, and said he has a meeting planned about a potential diamond-tier sponsor. The team confirmed sponsorship certificates are produced (Sophie is working on them) and will be presented at the conference.</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Sponsor placement options and constraints</w:t>
      </w:r>
    </w:p>
    <w:p w:rsidR="00000000" w:rsidDel="00000000" w:rsidP="00000000" w:rsidRDefault="00000000" w:rsidRPr="00000000" w14:paraId="0000004F">
      <w:pPr>
        <w:rPr/>
      </w:pPr>
      <w:r w:rsidDel="00000000" w:rsidR="00000000" w:rsidRPr="00000000">
        <w:rPr>
          <w:rtl w:val="0"/>
        </w:rPr>
        <w:t xml:space="preserve">The group discussed where a custom sponsor ad should live on the site and whether it would replace or appear alongside existing sponsor images, with Nicolas describing handling custom images and a potential single "diamond" placement and Kirsten emphasizing that sponsor content must not supersede Sipka branding and should have its own designated area.</w:t>
      </w:r>
    </w:p>
    <w:p w:rsidR="00000000" w:rsidDel="00000000" w:rsidP="00000000" w:rsidRDefault="00000000" w:rsidRPr="00000000" w14:paraId="00000050">
      <w:pPr>
        <w:rPr/>
      </w:pPr>
      <w:r w:rsidDel="00000000" w:rsidR="00000000" w:rsidRPr="00000000">
        <w:rPr>
          <w:rtl w:val="0"/>
        </w:rPr>
        <w:t xml:space="preserve">* Custom sponsor ads can be treated like regular sponsor images or placed as a single custom "diamond" ad</w:t>
      </w:r>
    </w:p>
    <w:p w:rsidR="00000000" w:rsidDel="00000000" w:rsidP="00000000" w:rsidRDefault="00000000" w:rsidRPr="00000000" w14:paraId="00000051">
      <w:pPr>
        <w:rPr/>
      </w:pPr>
      <w:r w:rsidDel="00000000" w:rsidR="00000000" w:rsidRPr="00000000">
        <w:rPr>
          <w:rtl w:val="0"/>
        </w:rPr>
        <w:t xml:space="preserve">* The team agreed sponsors should have a designated spot on the site so they do not supersede CIPCA branding</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Layout alternatives and immediate fallbacks</w:t>
      </w:r>
    </w:p>
    <w:p w:rsidR="00000000" w:rsidDel="00000000" w:rsidP="00000000" w:rsidRDefault="00000000" w:rsidRPr="00000000" w14:paraId="00000054">
      <w:pPr>
        <w:rPr/>
      </w:pPr>
      <w:r w:rsidDel="00000000" w:rsidR="00000000" w:rsidRPr="00000000">
        <w:rPr>
          <w:rtl w:val="0"/>
        </w:rPr>
        <w:t xml:space="preserve">The conversation moved to feasible layout options, with the team considering a dedicated sponsorship tab or a homepage sponsorship section; the possibility of two-column left/right sponsor placement was dismissed as unlikely and Kirsten agreed to explore Wix sections to find the best fit.</w:t>
      </w:r>
    </w:p>
    <w:p w:rsidR="00000000" w:rsidDel="00000000" w:rsidP="00000000" w:rsidRDefault="00000000" w:rsidRPr="00000000" w14:paraId="00000055">
      <w:pPr>
        <w:rPr/>
      </w:pPr>
      <w:r w:rsidDel="00000000" w:rsidR="00000000" w:rsidRPr="00000000">
        <w:rPr>
          <w:rtl w:val="0"/>
        </w:rPr>
        <w:t xml:space="preserve">* Two-column left/right sponsor placement is unlikely; a sponsorship tab or homepage section is the practical alternative</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t xml:space="preserve">Sponsor communications and list collection</w:t>
      </w:r>
    </w:p>
    <w:p w:rsidR="00000000" w:rsidDel="00000000" w:rsidP="00000000" w:rsidRDefault="00000000" w:rsidRPr="00000000" w14:paraId="00000058">
      <w:pPr>
        <w:rPr/>
      </w:pPr>
      <w:r w:rsidDel="00000000" w:rsidR="00000000" w:rsidRPr="00000000">
        <w:rPr>
          <w:rtl w:val="0"/>
        </w:rPr>
        <w:t xml:space="preserve">The team agreed to send a sponsor-focused communication about a month before the conference; Ashley requested that Sophie send a list of sponsors with payment amounts so a communications email can be drafted and sent in that timeframe.</w:t>
      </w:r>
    </w:p>
    <w:p w:rsidR="00000000" w:rsidDel="00000000" w:rsidP="00000000" w:rsidRDefault="00000000" w:rsidRPr="00000000" w14:paraId="00000059">
      <w:pPr>
        <w:rPr/>
      </w:pPr>
      <w:r w:rsidDel="00000000" w:rsidR="00000000" w:rsidRPr="00000000">
        <w:rPr>
          <w:rtl w:val="0"/>
        </w:rPr>
        <w:t xml:space="preserve">* A sponsor-focused email blast will be sent roughly one month before the conference</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Content publishing and push notifications</w:t>
      </w:r>
    </w:p>
    <w:p w:rsidR="00000000" w:rsidDel="00000000" w:rsidP="00000000" w:rsidRDefault="00000000" w:rsidRPr="00000000" w14:paraId="0000005C">
      <w:pPr>
        <w:rPr/>
      </w:pPr>
      <w:r w:rsidDel="00000000" w:rsidR="00000000" w:rsidRPr="00000000">
        <w:rPr>
          <w:rtl w:val="0"/>
        </w:rPr>
        <w:t xml:space="preserve">Heather asked where job postings or miscellaneous items should be published and was told such items require push notifications rather than the blog; Kirsten noted she has not yet configured push notifications and the team acknowledged a need to determine how those messages will be sent.</w:t>
      </w:r>
    </w:p>
    <w:p w:rsidR="00000000" w:rsidDel="00000000" w:rsidP="00000000" w:rsidRDefault="00000000" w:rsidRPr="00000000" w14:paraId="0000005D">
      <w:pPr>
        <w:rPr/>
      </w:pPr>
      <w:r w:rsidDel="00000000" w:rsidR="00000000" w:rsidRPr="00000000">
        <w:rPr>
          <w:rtl w:val="0"/>
        </w:rPr>
        <w:t xml:space="preserve">* Job announcements and miscellaneous posts require push notifications rather than the blog</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Follow-up meeting scheduling and contingency planning</w:t>
      </w:r>
    </w:p>
    <w:p w:rsidR="00000000" w:rsidDel="00000000" w:rsidP="00000000" w:rsidRDefault="00000000" w:rsidRPr="00000000" w14:paraId="00000060">
      <w:pPr>
        <w:rPr/>
      </w:pPr>
      <w:r w:rsidDel="00000000" w:rsidR="00000000" w:rsidRPr="00000000">
        <w:rPr>
          <w:rtl w:val="0"/>
        </w:rPr>
        <w:t xml:space="preserve">Ashley requested a follow-up meeting with Kirsten and others to finalize membership and website items, proposing the week of the 13th or 14th and discussing the contingency to pay for another month of hosting only if the launch is delayed.</w:t>
      </w:r>
    </w:p>
    <w:p w:rsidR="00000000" w:rsidDel="00000000" w:rsidP="00000000" w:rsidRDefault="00000000" w:rsidRPr="00000000" w14:paraId="00000061">
      <w:pPr>
        <w:rPr/>
      </w:pPr>
      <w:r w:rsidDel="00000000" w:rsidR="00000000" w:rsidRPr="00000000">
        <w:rPr>
          <w:rtl w:val="0"/>
        </w:rPr>
        <w:t xml:space="preserve">* A follow-up meeting to finalize membership and website details was proposed for the week of the 13th or 14th</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Wild Apricot export, soft launch, and conference demo</w:t>
      </w:r>
    </w:p>
    <w:p w:rsidR="00000000" w:rsidDel="00000000" w:rsidP="00000000" w:rsidRDefault="00000000" w:rsidRPr="00000000" w14:paraId="00000064">
      <w:pPr>
        <w:rPr/>
      </w:pPr>
      <w:r w:rsidDel="00000000" w:rsidR="00000000" w:rsidRPr="00000000">
        <w:rPr>
          <w:rtl w:val="0"/>
        </w:rPr>
        <w:t xml:space="preserve">The group agreed to export member and payment data from Wild Apricot, perform a soft launch and internal testing on Wix, notify members about a brief maintenance window during migration, and demonstrate the new site during the conference welcome session; Ashley offered to present the demo and Kirsten will check with her supervisor about attending that morning.</w:t>
      </w:r>
    </w:p>
    <w:p w:rsidR="00000000" w:rsidDel="00000000" w:rsidP="00000000" w:rsidRDefault="00000000" w:rsidRPr="00000000" w14:paraId="00000065">
      <w:pPr>
        <w:rPr/>
      </w:pPr>
      <w:r w:rsidDel="00000000" w:rsidR="00000000" w:rsidRPr="00000000">
        <w:rPr>
          <w:rtl w:val="0"/>
        </w:rPr>
        <w:t xml:space="preserve">* Wild Apricot data (members and payments) must be exported to support the Wix migration and be stored in the treasurer folder</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t xml:space="preserve">Closing items and data export tasks</w:t>
      </w:r>
    </w:p>
    <w:p w:rsidR="00000000" w:rsidDel="00000000" w:rsidP="00000000" w:rsidRDefault="00000000" w:rsidRPr="00000000" w14:paraId="00000068">
      <w:pPr>
        <w:rPr/>
      </w:pPr>
      <w:r w:rsidDel="00000000" w:rsidR="00000000" w:rsidRPr="00000000">
        <w:rPr>
          <w:rtl w:val="0"/>
        </w:rPr>
        <w:t xml:space="preserve">The meeting closed with thanks to Kirsten for website work, screen-share housekeeping, and confirmations that Heather will download Wild Apricot reports for 2026 and place them in the treasurer folder while Sophie will also export member lists and other needed reports.</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Action Items:</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t xml:space="preserve">* Dominic will print preprinted lanyards using Nicolas’s attendee list</w:t>
      </w:r>
    </w:p>
    <w:p w:rsidR="00000000" w:rsidDel="00000000" w:rsidP="00000000" w:rsidRDefault="00000000" w:rsidRPr="00000000" w14:paraId="0000006E">
      <w:pPr>
        <w:rPr/>
      </w:pPr>
      <w:r w:rsidDel="00000000" w:rsidR="00000000" w:rsidRPr="00000000">
        <w:rPr>
          <w:rtl w:val="0"/>
        </w:rPr>
        <w:t xml:space="preserve">* Heather will allocate and break out the $2,300 June payment in Wild Apricot or accounting records</w:t>
      </w:r>
    </w:p>
    <w:p w:rsidR="00000000" w:rsidDel="00000000" w:rsidP="00000000" w:rsidRDefault="00000000" w:rsidRPr="00000000" w14:paraId="0000006F">
      <w:pPr>
        <w:rPr/>
      </w:pPr>
      <w:r w:rsidDel="00000000" w:rsidR="00000000" w:rsidRPr="00000000">
        <w:rPr>
          <w:rtl w:val="0"/>
        </w:rPr>
        <w:t xml:space="preserve">* Ashley and Natalie will finalize the conference agenda and lead the next sponsorship push</w:t>
      </w:r>
    </w:p>
    <w:p w:rsidR="00000000" w:rsidDel="00000000" w:rsidP="00000000" w:rsidRDefault="00000000" w:rsidRPr="00000000" w14:paraId="00000070">
      <w:pPr>
        <w:rPr/>
      </w:pPr>
      <w:r w:rsidDel="00000000" w:rsidR="00000000" w:rsidRPr="00000000">
        <w:rPr>
          <w:rtl w:val="0"/>
        </w:rPr>
        <w:t xml:space="preserve">* Sophie will send ad‑hoc communications and emails until the newsletter position is filled</w:t>
      </w:r>
    </w:p>
    <w:p w:rsidR="00000000" w:rsidDel="00000000" w:rsidP="00000000" w:rsidRDefault="00000000" w:rsidRPr="00000000" w14:paraId="00000071">
      <w:pPr>
        <w:rPr/>
      </w:pPr>
      <w:r w:rsidDel="00000000" w:rsidR="00000000" w:rsidRPr="00000000">
        <w:rPr>
          <w:rtl w:val="0"/>
        </w:rPr>
        <w:t xml:space="preserve">* Kirsten Alires will continue working with Wix to connect the business Gmail and publish the site within 24–48 hours</w:t>
      </w:r>
    </w:p>
    <w:p w:rsidR="00000000" w:rsidDel="00000000" w:rsidP="00000000" w:rsidRDefault="00000000" w:rsidRPr="00000000" w14:paraId="00000072">
      <w:pPr>
        <w:rPr/>
      </w:pPr>
      <w:r w:rsidDel="00000000" w:rsidR="00000000" w:rsidRPr="00000000">
        <w:rPr>
          <w:rtl w:val="0"/>
        </w:rPr>
        <w:t xml:space="preserve">* Sophie will compile and publish a links library of useful Wix quick reference guides for administrators</w:t>
      </w:r>
    </w:p>
    <w:p w:rsidR="00000000" w:rsidDel="00000000" w:rsidP="00000000" w:rsidRDefault="00000000" w:rsidRPr="00000000" w14:paraId="00000073">
      <w:pPr>
        <w:rPr/>
      </w:pPr>
      <w:r w:rsidDel="00000000" w:rsidR="00000000" w:rsidRPr="00000000">
        <w:rPr>
          <w:rtl w:val="0"/>
        </w:rPr>
        <w:t xml:space="preserve">* Heather (treasurer) will review Wix payment and invoicing features and assess whether QuickBooks integration is needed</w:t>
      </w:r>
    </w:p>
    <w:p w:rsidR="00000000" w:rsidDel="00000000" w:rsidP="00000000" w:rsidRDefault="00000000" w:rsidRPr="00000000" w14:paraId="00000074">
      <w:pPr>
        <w:rPr/>
      </w:pPr>
      <w:r w:rsidDel="00000000" w:rsidR="00000000" w:rsidRPr="00000000">
        <w:rPr>
          <w:rtl w:val="0"/>
        </w:rPr>
        <w:t xml:space="preserve">* Sophie will help convert the imported contacts into site members</w:t>
      </w:r>
    </w:p>
    <w:p w:rsidR="00000000" w:rsidDel="00000000" w:rsidP="00000000" w:rsidRDefault="00000000" w:rsidRPr="00000000" w14:paraId="00000075">
      <w:pPr>
        <w:rPr/>
      </w:pPr>
      <w:r w:rsidDel="00000000" w:rsidR="00000000" w:rsidRPr="00000000">
        <w:rPr>
          <w:rtl w:val="0"/>
        </w:rPr>
        <w:t xml:space="preserve">* Sophie will send an email on Wild Apricot deactivation and direct members to Wix when a final switch date is decided</w:t>
      </w:r>
    </w:p>
    <w:p w:rsidR="00000000" w:rsidDel="00000000" w:rsidP="00000000" w:rsidRDefault="00000000" w:rsidRPr="00000000" w14:paraId="00000076">
      <w:pPr>
        <w:rPr/>
      </w:pPr>
      <w:r w:rsidDel="00000000" w:rsidR="00000000" w:rsidRPr="00000000">
        <w:rPr>
          <w:rtl w:val="0"/>
        </w:rPr>
        <w:t xml:space="preserve">* Sophie will manually enter all membership information today</w:t>
      </w:r>
    </w:p>
    <w:p w:rsidR="00000000" w:rsidDel="00000000" w:rsidP="00000000" w:rsidRDefault="00000000" w:rsidRPr="00000000" w14:paraId="00000077">
      <w:pPr>
        <w:rPr/>
      </w:pPr>
      <w:r w:rsidDel="00000000" w:rsidR="00000000" w:rsidRPr="00000000">
        <w:rPr>
          <w:rtl w:val="0"/>
        </w:rPr>
        <w:t xml:space="preserve">* Kirsten Alires will create the member page in Wix after members are added and notify the team about notification scheduling</w:t>
      </w:r>
    </w:p>
    <w:p w:rsidR="00000000" w:rsidDel="00000000" w:rsidP="00000000" w:rsidRDefault="00000000" w:rsidRPr="00000000" w14:paraId="00000078">
      <w:pPr>
        <w:rPr/>
      </w:pPr>
      <w:r w:rsidDel="00000000" w:rsidR="00000000" w:rsidRPr="00000000">
        <w:rPr>
          <w:rtl w:val="0"/>
        </w:rPr>
        <w:t xml:space="preserve">* Ashley Hanel will send the sponsorship PDF to Kirsten so sponsorship tiers and descriptions can be added to the site</w:t>
      </w:r>
    </w:p>
    <w:p w:rsidR="00000000" w:rsidDel="00000000" w:rsidP="00000000" w:rsidRDefault="00000000" w:rsidRPr="00000000" w14:paraId="00000079">
      <w:pPr>
        <w:rPr/>
      </w:pPr>
      <w:r w:rsidDel="00000000" w:rsidR="00000000" w:rsidRPr="00000000">
        <w:rPr>
          <w:rtl w:val="0"/>
        </w:rPr>
        <w:t xml:space="preserve">* Nicolas (Nico) Flesche will meet with the head of regulatory and compliance (Carolyn) to discuss diamond-tier sponsorship interest</w:t>
      </w:r>
    </w:p>
    <w:p w:rsidR="00000000" w:rsidDel="00000000" w:rsidP="00000000" w:rsidRDefault="00000000" w:rsidRPr="00000000" w14:paraId="0000007A">
      <w:pPr>
        <w:rPr/>
      </w:pPr>
      <w:r w:rsidDel="00000000" w:rsidR="00000000" w:rsidRPr="00000000">
        <w:rPr>
          <w:rtl w:val="0"/>
        </w:rPr>
        <w:t xml:space="preserve">* Kirsten Alires will review Wix site sections and experiment with layouts to determine where to place sponsor content</w:t>
      </w:r>
    </w:p>
    <w:p w:rsidR="00000000" w:rsidDel="00000000" w:rsidP="00000000" w:rsidRDefault="00000000" w:rsidRPr="00000000" w14:paraId="0000007B">
      <w:pPr>
        <w:rPr/>
      </w:pPr>
      <w:r w:rsidDel="00000000" w:rsidR="00000000" w:rsidRPr="00000000">
        <w:rPr>
          <w:rtl w:val="0"/>
        </w:rPr>
        <w:t xml:space="preserve">* Sophie will send a list of all sponsors and payment amounts to the communications lead</w:t>
      </w:r>
    </w:p>
    <w:p w:rsidR="00000000" w:rsidDel="00000000" w:rsidP="00000000" w:rsidRDefault="00000000" w:rsidRPr="00000000" w14:paraId="0000007C">
      <w:pPr>
        <w:rPr/>
      </w:pPr>
      <w:r w:rsidDel="00000000" w:rsidR="00000000" w:rsidRPr="00000000">
        <w:rPr>
          <w:rtl w:val="0"/>
        </w:rPr>
        <w:t xml:space="preserve">* Ashley Hanel or Kirsten will send a calendar invite for a follow-up meeting during the week of the 13th or 14th</w:t>
      </w:r>
    </w:p>
    <w:p w:rsidR="00000000" w:rsidDel="00000000" w:rsidP="00000000" w:rsidRDefault="00000000" w:rsidRPr="00000000" w14:paraId="0000007D">
      <w:pPr>
        <w:rPr/>
      </w:pPr>
      <w:r w:rsidDel="00000000" w:rsidR="00000000" w:rsidRPr="00000000">
        <w:rPr>
          <w:rtl w:val="0"/>
        </w:rPr>
        <w:t xml:space="preserve">* Ashley Hanel or Kirsten will present or demo the new website at the conference welcome session if scheduling allows</w:t>
      </w:r>
    </w:p>
    <w:p w:rsidR="00000000" w:rsidDel="00000000" w:rsidP="00000000" w:rsidRDefault="00000000" w:rsidRPr="00000000" w14:paraId="0000007E">
      <w:pPr>
        <w:rPr/>
      </w:pPr>
      <w:r w:rsidDel="00000000" w:rsidR="00000000" w:rsidRPr="00000000">
        <w:rPr>
          <w:rtl w:val="0"/>
        </w:rPr>
        <w:t xml:space="preserve">* Kirsten Alires will check with her manager about taking time to present the website demo at the conference morning session</w:t>
      </w:r>
    </w:p>
    <w:p w:rsidR="00000000" w:rsidDel="00000000" w:rsidP="00000000" w:rsidRDefault="00000000" w:rsidRPr="00000000" w14:paraId="0000007F">
      <w:pPr>
        <w:rPr/>
      </w:pPr>
      <w:r w:rsidDel="00000000" w:rsidR="00000000" w:rsidRPr="00000000">
        <w:rPr>
          <w:rtl w:val="0"/>
        </w:rPr>
        <w:t xml:space="preserve">* Heather Hurtado will download Wild Apricot reports for 2026 and place them in the treasurer folder</w:t>
      </w:r>
    </w:p>
    <w:p w:rsidR="00000000" w:rsidDel="00000000" w:rsidP="00000000" w:rsidRDefault="00000000" w:rsidRPr="00000000" w14:paraId="00000080">
      <w:pPr>
        <w:rPr/>
      </w:pPr>
      <w:r w:rsidDel="00000000" w:rsidR="00000000" w:rsidRPr="00000000">
        <w:rPr>
          <w:rtl w:val="0"/>
        </w:rPr>
        <w:t xml:space="preserve">* Sophie will download member lists and related reports from Wild Apricot</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rPr/>
      </w:pPr>
      <w:r w:rsidDel="00000000" w:rsidR="00000000" w:rsidRPr="00000000">
        <w:rPr>
          <w:rtl w:val="0"/>
        </w:rPr>
        <w:t xml:space="preserve">Key Questions:</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t xml:space="preserve">* Will the contact form at the bottom of the site link directly to the board’s Gmail account?</w:t>
      </w:r>
    </w:p>
    <w:p w:rsidR="00000000" w:rsidDel="00000000" w:rsidP="00000000" w:rsidRDefault="00000000" w:rsidRPr="00000000" w14:paraId="00000086">
      <w:pPr>
        <w:rPr/>
      </w:pPr>
      <w:r w:rsidDel="00000000" w:rsidR="00000000" w:rsidRPr="00000000">
        <w:rPr>
          <w:rtl w:val="0"/>
        </w:rPr>
        <w:t xml:space="preserve">* Is the website published and accessible at the planned domain now?</w:t>
      </w:r>
    </w:p>
    <w:p w:rsidR="00000000" w:rsidDel="00000000" w:rsidP="00000000" w:rsidRDefault="00000000" w:rsidRPr="00000000" w14:paraId="00000087">
      <w:pPr>
        <w:rPr/>
      </w:pPr>
      <w:r w:rsidDel="00000000" w:rsidR="00000000" w:rsidRPr="00000000">
        <w:rPr>
          <w:rtl w:val="0"/>
        </w:rPr>
        <w:t xml:space="preserve">* How do members pay (annual or dues) and where is the payment flow visible to users on the site?</w:t>
      </w:r>
    </w:p>
    <w:p w:rsidR="00000000" w:rsidDel="00000000" w:rsidP="00000000" w:rsidRDefault="00000000" w:rsidRPr="00000000" w14:paraId="00000088">
      <w:pPr>
        <w:rPr/>
      </w:pPr>
      <w:r w:rsidDel="00000000" w:rsidR="00000000" w:rsidRPr="00000000">
        <w:rPr>
          <w:rtl w:val="0"/>
        </w:rPr>
        <w:t xml:space="preserve">* Can the sponsorship page showcase past sponsors with a rotating list on the homepage?</w:t>
      </w:r>
    </w:p>
    <w:p w:rsidR="00000000" w:rsidDel="00000000" w:rsidP="00000000" w:rsidRDefault="00000000" w:rsidRPr="00000000" w14:paraId="00000089">
      <w:pPr>
        <w:rPr/>
      </w:pPr>
      <w:r w:rsidDel="00000000" w:rsidR="00000000" w:rsidRPr="00000000">
        <w:rPr>
          <w:rtl w:val="0"/>
        </w:rPr>
        <w:t xml:space="preserve">* What is the difference between FOG training sponsors and SIPCA conference sponsors and where are slide decks stored? Documents to be sent to Kirsten of differences </w:t>
      </w:r>
    </w:p>
    <w:p w:rsidR="00000000" w:rsidDel="00000000" w:rsidP="00000000" w:rsidRDefault="00000000" w:rsidRPr="00000000" w14:paraId="0000008A">
      <w:pPr>
        <w:rPr/>
      </w:pPr>
      <w:r w:rsidDel="00000000" w:rsidR="00000000" w:rsidRPr="00000000">
        <w:rPr>
          <w:rtl w:val="0"/>
        </w:rPr>
        <w:t xml:space="preserve">* Do sponsors receive certificates and how are those delivered? At the conference</w:t>
      </w:r>
    </w:p>
    <w:p w:rsidR="00000000" w:rsidDel="00000000" w:rsidP="00000000" w:rsidRDefault="00000000" w:rsidRPr="00000000" w14:paraId="0000008B">
      <w:pPr>
        <w:rPr/>
      </w:pPr>
      <w:r w:rsidDel="00000000" w:rsidR="00000000" w:rsidRPr="00000000">
        <w:rPr>
          <w:rtl w:val="0"/>
        </w:rPr>
        <w:t xml:space="preserve">* Where would a custom ad page live on the website—would it be placed among other sponsors or elsewhere?</w:t>
      </w:r>
    </w:p>
    <w:p w:rsidR="00000000" w:rsidDel="00000000" w:rsidP="00000000" w:rsidRDefault="00000000" w:rsidRPr="00000000" w14:paraId="0000008C">
      <w:pPr>
        <w:rPr/>
      </w:pPr>
      <w:r w:rsidDel="00000000" w:rsidR="00000000" w:rsidRPr="00000000">
        <w:rPr>
          <w:rtl w:val="0"/>
        </w:rPr>
        <w:t xml:space="preserve">* If we have a job announcement or miscellaneous item to share, would that go in the blog section?</w:t>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t xml:space="preserve">Notepad:</w:t>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t xml:space="preserve">* No notes</w:t>
      </w:r>
    </w:p>
    <w:p w:rsidR="00000000" w:rsidDel="00000000" w:rsidP="00000000" w:rsidRDefault="00000000" w:rsidRPr="00000000" w14:paraId="00000092">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